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1B87" w14:textId="5A94482A" w:rsidR="00B203B6" w:rsidRPr="00F42883" w:rsidRDefault="006D76D1" w:rsidP="00551BB4">
      <w:pPr>
        <w:pStyle w:val="Nagwek1"/>
      </w:pPr>
      <w:r w:rsidRPr="00F42883">
        <w:t>Oświadczenie</w:t>
      </w:r>
      <w:r w:rsidR="000D39BD" w:rsidRPr="00F42883">
        <w:t xml:space="preserve"> </w:t>
      </w:r>
      <w:r w:rsidRPr="00F42883">
        <w:t>pracownika, zleceniobiorcy, twórcy o identyfikatorze podatkowym</w:t>
      </w:r>
      <w:r w:rsidR="000D39BD" w:rsidRPr="00F42883">
        <w:t xml:space="preserve"> </w:t>
      </w:r>
      <w:r w:rsidRPr="00F42883">
        <w:t>dla celów identyfikacji podatkowej</w:t>
      </w:r>
      <w:r w:rsidR="000D39BD" w:rsidRPr="00F42883">
        <w:t xml:space="preserve"> </w:t>
      </w:r>
      <w:r w:rsidR="002A40C7" w:rsidRPr="00F42883">
        <w:t>(PESEL / NIP)</w:t>
      </w:r>
    </w:p>
    <w:p w14:paraId="54EA920A" w14:textId="435FF033" w:rsidR="00551BB4" w:rsidRPr="00F42883" w:rsidRDefault="000B08DB" w:rsidP="00551BB4">
      <w:pPr>
        <w:rPr>
          <w:rFonts w:ascii="Arial" w:hAnsi="Arial" w:cs="Arial"/>
          <w:sz w:val="24"/>
          <w:szCs w:val="24"/>
        </w:rPr>
      </w:pPr>
      <w:r w:rsidRPr="00F42883">
        <w:rPr>
          <w:rFonts w:ascii="Arial" w:hAnsi="Arial" w:cs="Arial"/>
          <w:sz w:val="24"/>
          <w:szCs w:val="24"/>
        </w:rPr>
        <w:t>(do użytku wewnętrznego)</w:t>
      </w:r>
    </w:p>
    <w:tbl>
      <w:tblPr>
        <w:tblStyle w:val="Tabela-Siatka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851455" w:rsidRPr="00F42883" w14:paraId="39CE03A3" w14:textId="77777777" w:rsidTr="00FC4499">
        <w:tc>
          <w:tcPr>
            <w:tcW w:w="5000" w:type="pct"/>
            <w:vAlign w:val="center"/>
          </w:tcPr>
          <w:p w14:paraId="2297EF8F" w14:textId="6F37C123" w:rsidR="00851455" w:rsidRPr="00F42883" w:rsidRDefault="00851455" w:rsidP="00B40AF5">
            <w:pPr>
              <w:pStyle w:val="Akapitzlist"/>
              <w:numPr>
                <w:ilvl w:val="0"/>
                <w:numId w:val="7"/>
              </w:numPr>
              <w:spacing w:before="120" w:after="120" w:line="0" w:lineRule="atLeast"/>
              <w:ind w:left="306" w:hanging="284"/>
              <w:rPr>
                <w:rFonts w:ascii="Arial" w:hAnsi="Arial" w:cs="Arial"/>
                <w:b/>
              </w:rPr>
            </w:pPr>
            <w:r w:rsidRPr="00F42883">
              <w:rPr>
                <w:rFonts w:ascii="Arial" w:hAnsi="Arial" w:cs="Arial"/>
                <w:b/>
              </w:rPr>
              <w:t xml:space="preserve">Dane </w:t>
            </w:r>
            <w:r w:rsidR="000E6F13" w:rsidRPr="00F42883">
              <w:rPr>
                <w:rFonts w:ascii="Arial" w:hAnsi="Arial" w:cs="Arial"/>
                <w:b/>
              </w:rPr>
              <w:t xml:space="preserve">pracownika </w:t>
            </w:r>
          </w:p>
        </w:tc>
      </w:tr>
      <w:tr w:rsidR="0070615F" w:rsidRPr="00F42883" w14:paraId="0D82C2E5" w14:textId="77777777" w:rsidTr="0070615F">
        <w:tc>
          <w:tcPr>
            <w:tcW w:w="5000" w:type="pct"/>
          </w:tcPr>
          <w:p w14:paraId="3626E743" w14:textId="37B88D62" w:rsidR="0070615F" w:rsidRPr="00F42883" w:rsidRDefault="0070615F" w:rsidP="001210C8">
            <w:pPr>
              <w:spacing w:before="120" w:after="120"/>
              <w:rPr>
                <w:rFonts w:ascii="Arial" w:hAnsi="Arial" w:cs="Arial"/>
              </w:rPr>
            </w:pPr>
            <w:r w:rsidRPr="00F42883">
              <w:rPr>
                <w:rFonts w:ascii="Arial" w:hAnsi="Arial" w:cs="Arial"/>
              </w:rPr>
              <w:t>Imię (imiona):</w:t>
            </w:r>
          </w:p>
        </w:tc>
      </w:tr>
      <w:tr w:rsidR="0070615F" w:rsidRPr="00F42883" w14:paraId="199DD653" w14:textId="77777777" w:rsidTr="0070615F">
        <w:tc>
          <w:tcPr>
            <w:tcW w:w="5000" w:type="pct"/>
          </w:tcPr>
          <w:p w14:paraId="58B457EC" w14:textId="77781A6A" w:rsidR="0070615F" w:rsidRPr="00F42883" w:rsidRDefault="0070615F" w:rsidP="002C648A">
            <w:pPr>
              <w:pStyle w:val="Nagwek1"/>
              <w:spacing w:before="120" w:after="120"/>
              <w:outlineLvl w:val="0"/>
              <w:rPr>
                <w:b w:val="0"/>
                <w:sz w:val="22"/>
                <w:szCs w:val="22"/>
              </w:rPr>
            </w:pPr>
            <w:r w:rsidRPr="00F42883">
              <w:rPr>
                <w:b w:val="0"/>
                <w:sz w:val="22"/>
                <w:szCs w:val="22"/>
              </w:rPr>
              <w:t>Nazwisko</w:t>
            </w:r>
            <w:r w:rsidR="001210C8" w:rsidRPr="00F42883">
              <w:rPr>
                <w:b w:val="0"/>
                <w:sz w:val="22"/>
                <w:szCs w:val="22"/>
              </w:rPr>
              <w:t>:</w:t>
            </w:r>
          </w:p>
        </w:tc>
      </w:tr>
      <w:tr w:rsidR="00DF0AB7" w:rsidRPr="00F42883" w14:paraId="3AD5DA9C" w14:textId="77777777" w:rsidTr="00DF0AB7">
        <w:tc>
          <w:tcPr>
            <w:tcW w:w="5000" w:type="pct"/>
            <w:vAlign w:val="center"/>
          </w:tcPr>
          <w:p w14:paraId="7BA317D2" w14:textId="559A3FE1" w:rsidR="00DF0AB7" w:rsidRPr="00F42883" w:rsidRDefault="00DF0AB7" w:rsidP="001210C8">
            <w:pPr>
              <w:spacing w:before="120" w:after="120"/>
              <w:rPr>
                <w:rFonts w:ascii="Arial" w:hAnsi="Arial" w:cs="Arial"/>
              </w:rPr>
            </w:pPr>
            <w:r w:rsidRPr="00F42883">
              <w:rPr>
                <w:rFonts w:ascii="Arial" w:hAnsi="Arial" w:cs="Arial"/>
              </w:rPr>
              <w:t xml:space="preserve">Adres zamieszkania </w:t>
            </w:r>
            <w:r w:rsidR="001210C8" w:rsidRPr="00F42883">
              <w:rPr>
                <w:rFonts w:ascii="Arial" w:hAnsi="Arial" w:cs="Arial"/>
              </w:rPr>
              <w:t>:</w:t>
            </w:r>
          </w:p>
        </w:tc>
      </w:tr>
      <w:tr w:rsidR="00551BB4" w:rsidRPr="00F42883" w14:paraId="059C1478" w14:textId="77777777" w:rsidTr="00DF0AB7">
        <w:tc>
          <w:tcPr>
            <w:tcW w:w="5000" w:type="pct"/>
            <w:vAlign w:val="center"/>
          </w:tcPr>
          <w:p w14:paraId="7D2EC081" w14:textId="041682AF" w:rsidR="00551BB4" w:rsidRPr="00F42883" w:rsidRDefault="00B40AF5" w:rsidP="00B40AF5">
            <w:pPr>
              <w:pStyle w:val="Akapitzlist"/>
              <w:numPr>
                <w:ilvl w:val="0"/>
                <w:numId w:val="7"/>
              </w:numPr>
              <w:spacing w:before="120" w:after="120"/>
              <w:ind w:left="306" w:hanging="306"/>
              <w:rPr>
                <w:rFonts w:ascii="Arial" w:hAnsi="Arial" w:cs="Arial"/>
              </w:rPr>
            </w:pPr>
            <w:r w:rsidRPr="00F42883">
              <w:rPr>
                <w:rFonts w:ascii="Arial" w:hAnsi="Arial" w:cs="Arial"/>
                <w:b/>
              </w:rPr>
              <w:t xml:space="preserve">Nazwa podmiotu zatrudniającego: </w:t>
            </w:r>
            <w:r w:rsidR="005E5A64">
              <w:rPr>
                <w:rStyle w:val="Pogrubienie"/>
                <w:rFonts w:ascii="Arial" w:hAnsi="Arial" w:cs="Arial"/>
              </w:rPr>
              <w:t>Akademia Nauk Stosowanych w Nowym Sączu,</w:t>
            </w:r>
            <w:r w:rsidR="005E5A64">
              <w:rPr>
                <w:rStyle w:val="Pogrubienie"/>
              </w:rPr>
              <w:t xml:space="preserve"> </w:t>
            </w:r>
            <w:r w:rsidR="005E5A64">
              <w:rPr>
                <w:b/>
                <w:bCs/>
              </w:rPr>
              <w:br/>
            </w:r>
            <w:r w:rsidR="005E5A64">
              <w:rPr>
                <w:rFonts w:ascii="Arial" w:hAnsi="Arial" w:cs="Arial"/>
                <w:b/>
              </w:rPr>
              <w:t>ul. Stanisława Staszica 1, 33-300 Nowy Sącz</w:t>
            </w:r>
            <w:bookmarkStart w:id="0" w:name="_GoBack"/>
            <w:bookmarkEnd w:id="0"/>
          </w:p>
        </w:tc>
      </w:tr>
      <w:tr w:rsidR="00B36C7D" w:rsidRPr="00F42883" w14:paraId="57C577B3" w14:textId="77777777" w:rsidTr="00DF0AB7">
        <w:tc>
          <w:tcPr>
            <w:tcW w:w="5000" w:type="pct"/>
            <w:vAlign w:val="center"/>
          </w:tcPr>
          <w:p w14:paraId="7CE0D12C" w14:textId="247365CA" w:rsidR="00B36C7D" w:rsidRPr="00F42883" w:rsidRDefault="007A6984" w:rsidP="007A6984">
            <w:pPr>
              <w:pStyle w:val="Akapitzlist"/>
              <w:numPr>
                <w:ilvl w:val="0"/>
                <w:numId w:val="7"/>
              </w:numPr>
              <w:spacing w:before="120" w:after="120"/>
              <w:ind w:left="306" w:hanging="284"/>
              <w:rPr>
                <w:rFonts w:ascii="Arial" w:hAnsi="Arial" w:cs="Arial"/>
                <w:b/>
              </w:rPr>
            </w:pPr>
            <w:r w:rsidRPr="00F42883">
              <w:rPr>
                <w:rFonts w:ascii="Arial" w:hAnsi="Arial" w:cs="Arial"/>
                <w:b/>
              </w:rPr>
              <w:t xml:space="preserve">Pouczenie </w:t>
            </w:r>
          </w:p>
        </w:tc>
      </w:tr>
      <w:tr w:rsidR="0070615F" w:rsidRPr="00F42883" w14:paraId="584D641B" w14:textId="77777777" w:rsidTr="0070615F">
        <w:tc>
          <w:tcPr>
            <w:tcW w:w="5000" w:type="pct"/>
          </w:tcPr>
          <w:p w14:paraId="48AC3485" w14:textId="6894314C" w:rsidR="007A6984" w:rsidRPr="00F42883" w:rsidRDefault="007A6984" w:rsidP="0027735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883">
              <w:rPr>
                <w:rFonts w:ascii="Arial" w:hAnsi="Arial" w:cs="Arial"/>
                <w:sz w:val="18"/>
                <w:szCs w:val="18"/>
              </w:rPr>
              <w:t xml:space="preserve">Zgodnie z art. 11. ust 1 ustawy z dnia 13 października 1995 o zasadach ewidencji i identyfikacji podatników i płatników (Dz. U. </w:t>
            </w:r>
            <w:r w:rsidR="00B73CEA" w:rsidRPr="00F42883">
              <w:rPr>
                <w:rFonts w:ascii="Arial" w:hAnsi="Arial" w:cs="Arial"/>
                <w:sz w:val="18"/>
                <w:szCs w:val="18"/>
              </w:rPr>
              <w:br/>
            </w:r>
            <w:r w:rsidRPr="00F42883">
              <w:rPr>
                <w:rFonts w:ascii="Arial" w:hAnsi="Arial" w:cs="Arial"/>
                <w:sz w:val="18"/>
                <w:szCs w:val="18"/>
              </w:rPr>
              <w:t>z 2020 r., poz. 170</w:t>
            </w:r>
            <w:r w:rsidR="009E290A" w:rsidRPr="00F4288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2883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F42883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F42883">
              <w:rPr>
                <w:rFonts w:ascii="Arial" w:hAnsi="Arial" w:cs="Arial"/>
                <w:sz w:val="18"/>
                <w:szCs w:val="18"/>
              </w:rPr>
              <w:t>. zm.) podatnicy są obowiązani podawać właściwy identyfikator podatkowy na dokumentach związanych z wykonywaniem zobowiązań podatkowych.</w:t>
            </w:r>
          </w:p>
          <w:p w14:paraId="54270AF7" w14:textId="4FCA0A24" w:rsidR="007A6984" w:rsidRPr="00F42883" w:rsidRDefault="007A6984" w:rsidP="009E290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42883">
              <w:rPr>
                <w:rFonts w:ascii="Arial" w:hAnsi="Arial" w:cs="Arial"/>
                <w:b/>
                <w:sz w:val="18"/>
                <w:szCs w:val="18"/>
              </w:rPr>
              <w:t>Tym samym, jeżeli osoba fizyczna objęta rejestrem PESEL spełnia którykolwiek z następujących warunków:</w:t>
            </w:r>
          </w:p>
          <w:p w14:paraId="0624F587" w14:textId="77777777" w:rsidR="009E290A" w:rsidRPr="00F42883" w:rsidRDefault="007A6984" w:rsidP="009E290A">
            <w:pPr>
              <w:pStyle w:val="Akapitzlist"/>
              <w:numPr>
                <w:ilvl w:val="0"/>
                <w:numId w:val="3"/>
              </w:numPr>
              <w:tabs>
                <w:tab w:val="left" w:pos="306"/>
              </w:tabs>
              <w:ind w:hanging="698"/>
              <w:rPr>
                <w:rFonts w:ascii="Arial" w:hAnsi="Arial" w:cs="Arial"/>
                <w:sz w:val="18"/>
                <w:szCs w:val="18"/>
              </w:rPr>
            </w:pPr>
            <w:r w:rsidRPr="00F42883">
              <w:rPr>
                <w:rFonts w:ascii="Arial" w:hAnsi="Arial" w:cs="Arial"/>
                <w:sz w:val="18"/>
                <w:szCs w:val="18"/>
              </w:rPr>
              <w:t>prowadzi działalność gospodarczą,</w:t>
            </w:r>
          </w:p>
          <w:p w14:paraId="4CE39963" w14:textId="77777777" w:rsidR="009E290A" w:rsidRPr="00F42883" w:rsidRDefault="007A6984" w:rsidP="009E290A">
            <w:pPr>
              <w:pStyle w:val="Akapitzlist"/>
              <w:numPr>
                <w:ilvl w:val="0"/>
                <w:numId w:val="3"/>
              </w:numPr>
              <w:tabs>
                <w:tab w:val="left" w:pos="306"/>
              </w:tabs>
              <w:ind w:hanging="698"/>
              <w:rPr>
                <w:rFonts w:ascii="Arial" w:hAnsi="Arial" w:cs="Arial"/>
                <w:sz w:val="18"/>
                <w:szCs w:val="18"/>
              </w:rPr>
            </w:pPr>
            <w:r w:rsidRPr="00F42883">
              <w:rPr>
                <w:rFonts w:ascii="Arial" w:hAnsi="Arial" w:cs="Arial"/>
                <w:sz w:val="18"/>
                <w:szCs w:val="18"/>
              </w:rPr>
              <w:t>jest zarejestrowanym podatnikiem podatku od towarów i usług (lub podlega zarejestrowaniu jako podatnik tego podatku),</w:t>
            </w:r>
          </w:p>
          <w:p w14:paraId="13D1E40F" w14:textId="77777777" w:rsidR="009E290A" w:rsidRPr="00F42883" w:rsidRDefault="007A6984" w:rsidP="009E290A">
            <w:pPr>
              <w:pStyle w:val="Akapitzlist"/>
              <w:numPr>
                <w:ilvl w:val="0"/>
                <w:numId w:val="3"/>
              </w:numPr>
              <w:tabs>
                <w:tab w:val="left" w:pos="306"/>
              </w:tabs>
              <w:ind w:hanging="698"/>
              <w:rPr>
                <w:rFonts w:ascii="Arial" w:hAnsi="Arial" w:cs="Arial"/>
                <w:sz w:val="18"/>
                <w:szCs w:val="18"/>
              </w:rPr>
            </w:pPr>
            <w:r w:rsidRPr="00F42883">
              <w:rPr>
                <w:rFonts w:ascii="Arial" w:hAnsi="Arial" w:cs="Arial"/>
                <w:sz w:val="18"/>
                <w:szCs w:val="18"/>
              </w:rPr>
              <w:t>jest płatnikiem podatków,</w:t>
            </w:r>
          </w:p>
          <w:p w14:paraId="6DEDBBFE" w14:textId="77777777" w:rsidR="009E290A" w:rsidRPr="00F42883" w:rsidRDefault="007A6984" w:rsidP="009E290A">
            <w:pPr>
              <w:pStyle w:val="Akapitzlist"/>
              <w:numPr>
                <w:ilvl w:val="0"/>
                <w:numId w:val="3"/>
              </w:numPr>
              <w:tabs>
                <w:tab w:val="left" w:pos="306"/>
              </w:tabs>
              <w:ind w:hanging="698"/>
              <w:rPr>
                <w:rFonts w:ascii="Arial" w:hAnsi="Arial" w:cs="Arial"/>
                <w:sz w:val="18"/>
                <w:szCs w:val="18"/>
              </w:rPr>
            </w:pPr>
            <w:r w:rsidRPr="00F42883">
              <w:rPr>
                <w:rFonts w:ascii="Arial" w:hAnsi="Arial" w:cs="Arial"/>
                <w:sz w:val="18"/>
                <w:szCs w:val="18"/>
              </w:rPr>
              <w:t>jest płatnikiem składek na ubezpieczenia społeczne,</w:t>
            </w:r>
          </w:p>
          <w:p w14:paraId="074E32DE" w14:textId="5C5C260D" w:rsidR="007A6984" w:rsidRPr="00F42883" w:rsidRDefault="009E290A" w:rsidP="00B73CEA">
            <w:pPr>
              <w:pStyle w:val="Akapitzlist"/>
              <w:numPr>
                <w:ilvl w:val="0"/>
                <w:numId w:val="3"/>
              </w:numPr>
              <w:tabs>
                <w:tab w:val="left" w:pos="306"/>
              </w:tabs>
              <w:ind w:hanging="698"/>
              <w:rPr>
                <w:rFonts w:ascii="Arial" w:hAnsi="Arial" w:cs="Arial"/>
                <w:sz w:val="18"/>
                <w:szCs w:val="18"/>
              </w:rPr>
            </w:pPr>
            <w:r w:rsidRPr="00F42883">
              <w:rPr>
                <w:rFonts w:ascii="Arial" w:hAnsi="Arial" w:cs="Arial"/>
                <w:sz w:val="18"/>
                <w:szCs w:val="18"/>
              </w:rPr>
              <w:t>j</w:t>
            </w:r>
            <w:r w:rsidR="007A6984" w:rsidRPr="00F42883">
              <w:rPr>
                <w:rFonts w:ascii="Arial" w:hAnsi="Arial" w:cs="Arial"/>
                <w:sz w:val="18"/>
                <w:szCs w:val="18"/>
              </w:rPr>
              <w:t>est płatnikiem składek na ubezpieczenie zdrowotne,</w:t>
            </w:r>
          </w:p>
          <w:p w14:paraId="11404A2E" w14:textId="562CB011" w:rsidR="007A6984" w:rsidRPr="00F42883" w:rsidRDefault="007A6984" w:rsidP="009E290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42883">
              <w:rPr>
                <w:rFonts w:ascii="Arial" w:hAnsi="Arial" w:cs="Arial"/>
                <w:sz w:val="18"/>
                <w:szCs w:val="18"/>
              </w:rPr>
              <w:t xml:space="preserve">to w kontaktach z organami podatkowymi (w składanych dokumentach) jako identyfikator podatkowy </w:t>
            </w:r>
            <w:r w:rsidRPr="00F42883">
              <w:rPr>
                <w:rFonts w:ascii="Arial" w:hAnsi="Arial" w:cs="Arial"/>
                <w:b/>
                <w:sz w:val="18"/>
                <w:szCs w:val="18"/>
              </w:rPr>
              <w:t>powinna podawać NIP.</w:t>
            </w:r>
          </w:p>
          <w:p w14:paraId="15BB28A0" w14:textId="2E5228B5" w:rsidR="007A6984" w:rsidRPr="00F42883" w:rsidRDefault="007A6984" w:rsidP="009E29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2883">
              <w:rPr>
                <w:rFonts w:ascii="Arial" w:hAnsi="Arial" w:cs="Arial"/>
                <w:sz w:val="18"/>
                <w:szCs w:val="18"/>
              </w:rPr>
              <w:t xml:space="preserve">Natomiast, </w:t>
            </w:r>
            <w:r w:rsidRPr="00F42883">
              <w:rPr>
                <w:rFonts w:ascii="Arial" w:hAnsi="Arial" w:cs="Arial"/>
                <w:b/>
                <w:sz w:val="18"/>
                <w:szCs w:val="18"/>
              </w:rPr>
              <w:t>jeżeli żadnego z wyżej wymienionych warunków (lit. a-e) nie spełnia</w:t>
            </w:r>
            <w:r w:rsidRPr="00F42883">
              <w:rPr>
                <w:rFonts w:ascii="Arial" w:hAnsi="Arial" w:cs="Arial"/>
                <w:sz w:val="18"/>
                <w:szCs w:val="18"/>
              </w:rPr>
              <w:t xml:space="preserve">, to jako identyfikator podatkowy </w:t>
            </w:r>
            <w:r w:rsidRPr="00F42883">
              <w:rPr>
                <w:rFonts w:ascii="Arial" w:hAnsi="Arial" w:cs="Arial"/>
                <w:b/>
                <w:sz w:val="18"/>
                <w:szCs w:val="18"/>
              </w:rPr>
              <w:t>powinna podać swój numer PESEL.</w:t>
            </w:r>
          </w:p>
          <w:p w14:paraId="7DD2E449" w14:textId="20F08185" w:rsidR="007A6984" w:rsidRPr="00F42883" w:rsidRDefault="007A6984" w:rsidP="009E290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883">
              <w:rPr>
                <w:rFonts w:ascii="Arial" w:hAnsi="Arial" w:cs="Arial"/>
                <w:sz w:val="18"/>
                <w:szCs w:val="18"/>
              </w:rPr>
              <w:t xml:space="preserve">Zgodnie z art.11 ust. 3 ustawy płatnicy podatków są obowiązani żądać od podatników podania identyfikatora podatkowego </w:t>
            </w:r>
            <w:r w:rsidR="009E290A" w:rsidRPr="00F42883">
              <w:rPr>
                <w:rFonts w:ascii="Arial" w:hAnsi="Arial" w:cs="Arial"/>
                <w:sz w:val="18"/>
                <w:szCs w:val="18"/>
              </w:rPr>
              <w:br/>
            </w:r>
            <w:r w:rsidRPr="00F42883">
              <w:rPr>
                <w:rFonts w:ascii="Arial" w:hAnsi="Arial" w:cs="Arial"/>
                <w:sz w:val="18"/>
                <w:szCs w:val="18"/>
              </w:rPr>
              <w:t>i podawać go organom podatkowym na dokumentach związanych z wykonywaniem zobowiązań podatkowych.</w:t>
            </w:r>
          </w:p>
          <w:p w14:paraId="1204AC29" w14:textId="26B41906" w:rsidR="0070615F" w:rsidRPr="00F42883" w:rsidRDefault="007A6984" w:rsidP="002773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42883">
              <w:rPr>
                <w:rFonts w:ascii="Arial" w:hAnsi="Arial" w:cs="Arial"/>
                <w:sz w:val="18"/>
                <w:szCs w:val="18"/>
              </w:rPr>
              <w:t xml:space="preserve">Z powyższych przepisów wynika, iż pracownicy, zleceniobiorcy, twórcy (podatnicy) </w:t>
            </w:r>
            <w:r w:rsidRPr="00F42883">
              <w:rPr>
                <w:rFonts w:ascii="Arial" w:hAnsi="Arial" w:cs="Arial"/>
                <w:b/>
                <w:sz w:val="18"/>
                <w:szCs w:val="18"/>
              </w:rPr>
              <w:t>mają obowiązek</w:t>
            </w:r>
            <w:r w:rsidRPr="00F42883">
              <w:rPr>
                <w:rFonts w:ascii="Arial" w:hAnsi="Arial" w:cs="Arial"/>
                <w:sz w:val="18"/>
                <w:szCs w:val="18"/>
              </w:rPr>
              <w:t xml:space="preserve"> poinformować pracodawcę, zleceniodawcę (płatnika podatku) o swoim identyfikatorze podatkowym, natomiast płatnik podatku w informacji podatkowej (PIT-11, IFT-1,inne) powinien wykazać wskazany przez podatnika identyfikator podatkowy.</w:t>
            </w:r>
          </w:p>
        </w:tc>
      </w:tr>
      <w:tr w:rsidR="00FC4499" w:rsidRPr="00F42883" w14:paraId="204E15F6" w14:textId="77777777" w:rsidTr="00FC4499">
        <w:tc>
          <w:tcPr>
            <w:tcW w:w="5000" w:type="pct"/>
          </w:tcPr>
          <w:p w14:paraId="425DB74E" w14:textId="776DDC8A" w:rsidR="00FC4499" w:rsidRPr="00F42883" w:rsidRDefault="00190131" w:rsidP="00190131">
            <w:pPr>
              <w:pStyle w:val="Akapitzlist"/>
              <w:numPr>
                <w:ilvl w:val="0"/>
                <w:numId w:val="7"/>
              </w:numPr>
              <w:spacing w:before="120" w:after="120"/>
              <w:ind w:left="306" w:hanging="284"/>
              <w:rPr>
                <w:rFonts w:ascii="Arial" w:hAnsi="Arial" w:cs="Arial"/>
                <w:b/>
              </w:rPr>
            </w:pPr>
            <w:r w:rsidRPr="00F42883">
              <w:rPr>
                <w:rFonts w:ascii="Arial" w:hAnsi="Arial" w:cs="Arial"/>
                <w:b/>
              </w:rPr>
              <w:t xml:space="preserve">Oświadczenie </w:t>
            </w:r>
          </w:p>
        </w:tc>
      </w:tr>
      <w:tr w:rsidR="00190131" w:rsidRPr="00F42883" w14:paraId="3CAAB655" w14:textId="77777777" w:rsidTr="00FC4499">
        <w:tc>
          <w:tcPr>
            <w:tcW w:w="5000" w:type="pct"/>
          </w:tcPr>
          <w:p w14:paraId="6352BAEA" w14:textId="65260B00" w:rsidR="00A5222B" w:rsidRPr="00F42883" w:rsidRDefault="00A5222B" w:rsidP="00277359">
            <w:pPr>
              <w:spacing w:before="120" w:line="23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2883">
              <w:rPr>
                <w:rFonts w:ascii="Arial" w:hAnsi="Arial" w:cs="Arial"/>
              </w:rPr>
              <w:t xml:space="preserve">Niniejszym oświadczam, że od dnia </w:t>
            </w:r>
            <w:r w:rsidRPr="00F42883">
              <w:rPr>
                <w:rFonts w:ascii="Arial" w:hAnsi="Arial" w:cs="Arial"/>
                <w:b/>
              </w:rPr>
              <w:t>……………………</w:t>
            </w:r>
            <w:r w:rsidR="00B57CEA" w:rsidRPr="00F42883">
              <w:rPr>
                <w:rFonts w:ascii="Arial" w:hAnsi="Arial" w:cs="Arial"/>
                <w:b/>
              </w:rPr>
              <w:t>………….</w:t>
            </w:r>
            <w:r w:rsidRPr="00F42883">
              <w:rPr>
                <w:rFonts w:ascii="Arial" w:hAnsi="Arial" w:cs="Arial"/>
              </w:rPr>
              <w:t xml:space="preserve"> roku dla celów identyfikacji podatkowej posługuję się</w:t>
            </w:r>
            <w:r w:rsidRPr="00F42883">
              <w:rPr>
                <w:rFonts w:ascii="Arial" w:hAnsi="Arial"/>
              </w:rPr>
              <w:t xml:space="preserve"> </w:t>
            </w:r>
            <w:r w:rsidRPr="00F42883">
              <w:rPr>
                <w:rFonts w:ascii="Arial" w:hAnsi="Arial" w:cs="Arial"/>
              </w:rPr>
              <w:t xml:space="preserve">następującym </w:t>
            </w:r>
            <w:r w:rsidRPr="00F42883">
              <w:rPr>
                <w:rFonts w:ascii="Arial" w:hAnsi="Arial" w:cs="Arial"/>
                <w:b/>
              </w:rPr>
              <w:t>identyfikatorem podatkowym</w:t>
            </w:r>
            <w:r w:rsidR="008B1116" w:rsidRPr="00F42883">
              <w:rPr>
                <w:rFonts w:ascii="Arial" w:hAnsi="Arial" w:cs="Arial"/>
                <w:b/>
              </w:rPr>
              <w:t xml:space="preserve"> (</w:t>
            </w:r>
            <w:r w:rsidR="008B1116" w:rsidRPr="00F42883">
              <w:rPr>
                <w:rFonts w:ascii="Arial" w:hAnsi="Arial" w:cs="Arial"/>
                <w:b/>
                <w:sz w:val="18"/>
                <w:szCs w:val="18"/>
              </w:rPr>
              <w:t>uzupełnić JEDEN WYBRANY numer</w:t>
            </w:r>
            <w:r w:rsidR="008B1116" w:rsidRPr="00F42883">
              <w:rPr>
                <w:rFonts w:ascii="Arial" w:hAnsi="Arial" w:cs="Arial"/>
              </w:rPr>
              <w:t>)</w:t>
            </w:r>
            <w:r w:rsidRPr="00F42883">
              <w:rPr>
                <w:rFonts w:ascii="Arial" w:hAnsi="Arial" w:cs="Arial"/>
              </w:rPr>
              <w:t>*:</w:t>
            </w:r>
          </w:p>
          <w:p w14:paraId="67D1320A" w14:textId="076B3EEA" w:rsidR="00190131" w:rsidRPr="00F42883" w:rsidRDefault="00A5222B" w:rsidP="008B1116">
            <w:pPr>
              <w:rPr>
                <w:rFonts w:ascii="Arial" w:hAnsi="Arial" w:cs="Arial"/>
                <w:b/>
              </w:rPr>
            </w:pPr>
            <w:r w:rsidRPr="00F42883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F42883">
              <w:rPr>
                <w:rFonts w:ascii="Arial" w:hAnsi="Arial" w:cs="Arial"/>
                <w:b/>
              </w:rPr>
              <w:t xml:space="preserve"> </w:t>
            </w:r>
            <w:r w:rsidRPr="00F42883">
              <w:rPr>
                <w:rFonts w:ascii="Arial" w:hAnsi="Arial" w:cs="Arial"/>
                <w:b/>
                <w:sz w:val="28"/>
                <w:szCs w:val="28"/>
              </w:rPr>
              <w:t>numer PESEL</w:t>
            </w:r>
            <w:r w:rsidR="008B1116" w:rsidRPr="00F42883">
              <w:rPr>
                <w:rFonts w:ascii="Arial" w:hAnsi="Arial" w:cs="Arial"/>
                <w:b/>
                <w:sz w:val="28"/>
                <w:szCs w:val="28"/>
              </w:rPr>
              <w:t xml:space="preserve"> ………………………………….</w:t>
            </w:r>
          </w:p>
          <w:p w14:paraId="20AA3472" w14:textId="0C13F941" w:rsidR="00A5222B" w:rsidRPr="00F42883" w:rsidRDefault="00A5222B" w:rsidP="008B1116">
            <w:pPr>
              <w:spacing w:after="120"/>
              <w:rPr>
                <w:rFonts w:ascii="Arial" w:hAnsi="Arial" w:cs="Arial"/>
                <w:b/>
              </w:rPr>
            </w:pPr>
            <w:r w:rsidRPr="00F42883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F42883">
              <w:rPr>
                <w:rFonts w:ascii="Arial" w:hAnsi="Arial" w:cs="Arial"/>
                <w:b/>
              </w:rPr>
              <w:t xml:space="preserve"> </w:t>
            </w:r>
            <w:r w:rsidRPr="00F42883">
              <w:rPr>
                <w:rFonts w:ascii="Arial" w:hAnsi="Arial" w:cs="Arial"/>
                <w:b/>
                <w:sz w:val="28"/>
                <w:szCs w:val="28"/>
              </w:rPr>
              <w:t>NIP</w:t>
            </w:r>
            <w:r w:rsidR="00884C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B1116" w:rsidRPr="00F42883">
              <w:rPr>
                <w:rFonts w:ascii="Arial" w:hAnsi="Arial" w:cs="Arial"/>
                <w:b/>
                <w:sz w:val="28"/>
                <w:szCs w:val="28"/>
              </w:rPr>
              <w:t>………………………………….</w:t>
            </w:r>
          </w:p>
        </w:tc>
      </w:tr>
      <w:tr w:rsidR="00FC4499" w:rsidRPr="00F42883" w14:paraId="2E9BAAFA" w14:textId="77777777" w:rsidTr="00A5222B">
        <w:trPr>
          <w:trHeight w:val="1826"/>
        </w:trPr>
        <w:tc>
          <w:tcPr>
            <w:tcW w:w="5000" w:type="pct"/>
          </w:tcPr>
          <w:p w14:paraId="6699B52B" w14:textId="27C5251F" w:rsidR="00DF0AB7" w:rsidRPr="00F42883" w:rsidRDefault="00A5222B" w:rsidP="001B122E">
            <w:pPr>
              <w:spacing w:line="237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883">
              <w:rPr>
                <w:rFonts w:ascii="Arial" w:hAnsi="Arial" w:cs="Arial"/>
                <w:b/>
                <w:sz w:val="18"/>
                <w:szCs w:val="18"/>
              </w:rPr>
              <w:t>Zobowiązuję się do niezwłocznego poinformowania Pracodawcy o wszelkich zmianach dotyczących treści niniejszego oświadczenia oraz przyjmuję odpowiedzialność z tytułu niedotrzymania powyższego zobowiązania.</w:t>
            </w:r>
            <w:r w:rsidR="001B122E" w:rsidRPr="00F428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246EFE" w14:textId="4FBED261" w:rsidR="00DF0AB7" w:rsidRPr="00F42883" w:rsidRDefault="00FC4499" w:rsidP="001B122E">
            <w:pPr>
              <w:spacing w:before="960" w:line="0" w:lineRule="atLeast"/>
              <w:ind w:left="48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883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093887C7" w14:textId="77777777" w:rsidR="00FC4499" w:rsidRPr="00F42883" w:rsidRDefault="00DF0AB7" w:rsidP="00A5222B">
            <w:pPr>
              <w:spacing w:after="720" w:line="0" w:lineRule="atLeast"/>
              <w:ind w:left="48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883">
              <w:rPr>
                <w:rFonts w:ascii="Arial" w:hAnsi="Arial" w:cs="Arial"/>
                <w:sz w:val="20"/>
                <w:szCs w:val="20"/>
              </w:rPr>
              <w:tab/>
            </w:r>
            <w:r w:rsidRPr="00F42883">
              <w:rPr>
                <w:rFonts w:ascii="Arial" w:hAnsi="Arial" w:cs="Arial"/>
                <w:sz w:val="20"/>
                <w:szCs w:val="20"/>
              </w:rPr>
              <w:tab/>
            </w:r>
            <w:r w:rsidR="00FC4499" w:rsidRPr="00F42883">
              <w:rPr>
                <w:rFonts w:ascii="Arial" w:hAnsi="Arial" w:cs="Arial"/>
                <w:sz w:val="20"/>
                <w:szCs w:val="20"/>
              </w:rPr>
              <w:t xml:space="preserve">data i podpis pracownika </w:t>
            </w:r>
          </w:p>
          <w:p w14:paraId="08187DB8" w14:textId="6BDC4100" w:rsidR="008D4A2F" w:rsidRPr="00F42883" w:rsidRDefault="008D4A2F" w:rsidP="008D4A2F">
            <w:pPr>
              <w:spacing w:after="72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883">
              <w:rPr>
                <w:rFonts w:ascii="Arial" w:hAnsi="Arial" w:cs="Arial"/>
                <w:sz w:val="18"/>
                <w:szCs w:val="18"/>
              </w:rPr>
              <w:t xml:space="preserve">* Po zapoznaniu się z </w:t>
            </w:r>
            <w:r w:rsidR="001B122E" w:rsidRPr="00F42883">
              <w:rPr>
                <w:rFonts w:ascii="Arial" w:hAnsi="Arial" w:cs="Arial"/>
                <w:sz w:val="18"/>
                <w:szCs w:val="18"/>
              </w:rPr>
              <w:t>powyższym</w:t>
            </w:r>
            <w:r w:rsidRPr="00F42883">
              <w:rPr>
                <w:rFonts w:ascii="Arial" w:hAnsi="Arial" w:cs="Arial"/>
                <w:sz w:val="18"/>
                <w:szCs w:val="18"/>
              </w:rPr>
              <w:t xml:space="preserve"> pouczeniem należy zaznaczyć krzyżykiem </w:t>
            </w:r>
            <w:r w:rsidRPr="00F42883">
              <w:rPr>
                <w:rFonts w:ascii="Arial" w:hAnsi="Arial" w:cs="Arial"/>
                <w:b/>
                <w:sz w:val="20"/>
                <w:szCs w:val="20"/>
              </w:rPr>
              <w:t>właściwy identyfikator podatkowy</w:t>
            </w:r>
            <w:r w:rsidRPr="00F42883">
              <w:rPr>
                <w:rFonts w:ascii="Arial" w:hAnsi="Arial" w:cs="Arial"/>
                <w:sz w:val="18"/>
                <w:szCs w:val="18"/>
              </w:rPr>
              <w:t xml:space="preserve"> podatnika</w:t>
            </w:r>
            <w:r w:rsidR="0044787B" w:rsidRPr="00F428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F18D28B" w14:textId="05FBC994" w:rsidR="008400CE" w:rsidRPr="00F42883" w:rsidRDefault="008400CE" w:rsidP="003F68E3">
      <w:pPr>
        <w:spacing w:before="120" w:after="0" w:line="0" w:lineRule="atLeast"/>
        <w:ind w:left="1360"/>
        <w:rPr>
          <w:rFonts w:ascii="Arial" w:hAnsi="Arial" w:cs="Arial"/>
        </w:rPr>
      </w:pPr>
    </w:p>
    <w:sectPr w:rsidR="008400CE" w:rsidRPr="00F42883" w:rsidSect="00B20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FBAEFBA6"/>
    <w:lvl w:ilvl="0" w:tplc="B2064016">
      <w:start w:val="2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5D08942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50065EC"/>
    <w:multiLevelType w:val="hybridMultilevel"/>
    <w:tmpl w:val="1870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2138"/>
    <w:multiLevelType w:val="hybridMultilevel"/>
    <w:tmpl w:val="0D805570"/>
    <w:lvl w:ilvl="0" w:tplc="503228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4C17"/>
    <w:multiLevelType w:val="hybridMultilevel"/>
    <w:tmpl w:val="9012840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09241A"/>
    <w:multiLevelType w:val="hybridMultilevel"/>
    <w:tmpl w:val="990ABFDA"/>
    <w:lvl w:ilvl="0" w:tplc="98D6C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363EF"/>
    <w:multiLevelType w:val="hybridMultilevel"/>
    <w:tmpl w:val="15C2F6D4"/>
    <w:lvl w:ilvl="0" w:tplc="E8A82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215B"/>
    <w:multiLevelType w:val="hybridMultilevel"/>
    <w:tmpl w:val="082C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47461"/>
    <w:multiLevelType w:val="multilevel"/>
    <w:tmpl w:val="FC04D28A"/>
    <w:lvl w:ilvl="0">
      <w:start w:val="3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AC91B09"/>
    <w:multiLevelType w:val="hybridMultilevel"/>
    <w:tmpl w:val="8E9ED65E"/>
    <w:lvl w:ilvl="0" w:tplc="83BE9A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E13F8"/>
    <w:multiLevelType w:val="hybridMultilevel"/>
    <w:tmpl w:val="0088B2C0"/>
    <w:lvl w:ilvl="0" w:tplc="04C2D424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51"/>
    <w:rsid w:val="000B009F"/>
    <w:rsid w:val="000B08DB"/>
    <w:rsid w:val="000C6E91"/>
    <w:rsid w:val="000D39BD"/>
    <w:rsid w:val="000E6F13"/>
    <w:rsid w:val="00107823"/>
    <w:rsid w:val="00114EF2"/>
    <w:rsid w:val="001210C8"/>
    <w:rsid w:val="00190131"/>
    <w:rsid w:val="001B122E"/>
    <w:rsid w:val="00261325"/>
    <w:rsid w:val="00277359"/>
    <w:rsid w:val="002A40C7"/>
    <w:rsid w:val="002C648A"/>
    <w:rsid w:val="002D1853"/>
    <w:rsid w:val="003F68E3"/>
    <w:rsid w:val="004039BB"/>
    <w:rsid w:val="00430874"/>
    <w:rsid w:val="0044787B"/>
    <w:rsid w:val="00515D51"/>
    <w:rsid w:val="005465C6"/>
    <w:rsid w:val="00551BB4"/>
    <w:rsid w:val="005E5A64"/>
    <w:rsid w:val="00636CFC"/>
    <w:rsid w:val="006965F2"/>
    <w:rsid w:val="006C16E5"/>
    <w:rsid w:val="006D76D1"/>
    <w:rsid w:val="006E475F"/>
    <w:rsid w:val="0070615F"/>
    <w:rsid w:val="00733189"/>
    <w:rsid w:val="007A6984"/>
    <w:rsid w:val="007F5900"/>
    <w:rsid w:val="008400CE"/>
    <w:rsid w:val="00851455"/>
    <w:rsid w:val="00884C5E"/>
    <w:rsid w:val="008B1116"/>
    <w:rsid w:val="008D4373"/>
    <w:rsid w:val="008D4A2F"/>
    <w:rsid w:val="009D46CB"/>
    <w:rsid w:val="009E290A"/>
    <w:rsid w:val="00A30BF8"/>
    <w:rsid w:val="00A4353A"/>
    <w:rsid w:val="00A5222B"/>
    <w:rsid w:val="00A9757D"/>
    <w:rsid w:val="00B203B6"/>
    <w:rsid w:val="00B36C7D"/>
    <w:rsid w:val="00B40AF5"/>
    <w:rsid w:val="00B57CEA"/>
    <w:rsid w:val="00B73CEA"/>
    <w:rsid w:val="00BE339B"/>
    <w:rsid w:val="00C34043"/>
    <w:rsid w:val="00CF03B4"/>
    <w:rsid w:val="00D02157"/>
    <w:rsid w:val="00D3425A"/>
    <w:rsid w:val="00D56A88"/>
    <w:rsid w:val="00D824DA"/>
    <w:rsid w:val="00D92ABF"/>
    <w:rsid w:val="00DF0AB7"/>
    <w:rsid w:val="00E06A10"/>
    <w:rsid w:val="00E144AE"/>
    <w:rsid w:val="00E239CF"/>
    <w:rsid w:val="00E33E60"/>
    <w:rsid w:val="00EB3BD0"/>
    <w:rsid w:val="00EC0362"/>
    <w:rsid w:val="00EE5A59"/>
    <w:rsid w:val="00F00C60"/>
    <w:rsid w:val="00F42883"/>
    <w:rsid w:val="00FB0399"/>
    <w:rsid w:val="00F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BDBF"/>
  <w15:chartTrackingRefBased/>
  <w15:docId w15:val="{223C86F6-C9F0-49B4-8ECE-A68228A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6F13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1B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455"/>
    <w:pPr>
      <w:ind w:left="720"/>
      <w:contextualSpacing/>
    </w:pPr>
  </w:style>
  <w:style w:type="paragraph" w:customStyle="1" w:styleId="ng-scope">
    <w:name w:val="ng-scope"/>
    <w:basedOn w:val="Normalny"/>
    <w:rsid w:val="0063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C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E6F13"/>
    <w:rPr>
      <w:rFonts w:ascii="Arial" w:eastAsiaTheme="majorEastAsia" w:hAnsi="Arial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1B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pracownika, zleceniobiorcy, twórcy o identyfikatorze podatkowym dla celów identyfikacji podatkowej (PESEL / NIP)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PRACOWNIKA, ZLECENIOBIORCY, TWÓRCY O IDENTYFIKATORZE PODATKOWYM DLA CELÓW IDENTYFIKACJI PODATKOWEJ (PESEL - NIP)</dc:title>
  <dc:subject/>
  <dc:creator>Katarzyna Łęczycka</dc:creator>
  <cp:keywords/>
  <dc:description/>
  <cp:lastModifiedBy>Łęczycka (Batko) Katarzyna</cp:lastModifiedBy>
  <cp:revision>12</cp:revision>
  <cp:lastPrinted>2021-10-28T10:32:00Z</cp:lastPrinted>
  <dcterms:created xsi:type="dcterms:W3CDTF">2021-10-28T10:40:00Z</dcterms:created>
  <dcterms:modified xsi:type="dcterms:W3CDTF">2022-09-13T12:40:00Z</dcterms:modified>
</cp:coreProperties>
</file>